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87727D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XLV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 xml:space="preserve">Notice of </w:t>
      </w:r>
      <w:r w:rsidR="002164D2"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A050AA">
        <w:rPr>
          <w:rFonts w:ascii="Arial" w:hAnsi="Arial" w:cs="Arial"/>
          <w:sz w:val="20"/>
          <w:szCs w:val="20"/>
        </w:rPr>
        <w:t>0</w:t>
      </w:r>
      <w:r w:rsidR="0087727D">
        <w:rPr>
          <w:rFonts w:ascii="Arial" w:hAnsi="Arial" w:cs="Arial"/>
          <w:sz w:val="20"/>
          <w:szCs w:val="20"/>
        </w:rPr>
        <w:t>5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87727D" w:rsidRPr="0087727D">
        <w:rPr>
          <w:rFonts w:ascii="Arial" w:hAnsi="Arial" w:cs="Arial"/>
          <w:sz w:val="20"/>
          <w:szCs w:val="20"/>
        </w:rPr>
        <w:t>Song Da Construction &amp; Service Joint Stock Company</w:t>
      </w:r>
      <w:r w:rsidR="0087727D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2164D2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87727D" w:rsidRDefault="008772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727D">
        <w:rPr>
          <w:rFonts w:ascii="Arial" w:hAnsi="Arial" w:cs="Arial"/>
          <w:sz w:val="20"/>
          <w:szCs w:val="20"/>
        </w:rPr>
        <w:t>The Board of Directors of S</w:t>
      </w:r>
      <w:r>
        <w:rPr>
          <w:rFonts w:ascii="Arial" w:hAnsi="Arial" w:cs="Arial"/>
          <w:sz w:val="20"/>
          <w:szCs w:val="20"/>
        </w:rPr>
        <w:t xml:space="preserve">ong </w:t>
      </w:r>
      <w:proofErr w:type="gramStart"/>
      <w:r>
        <w:rPr>
          <w:rFonts w:ascii="Arial" w:hAnsi="Arial" w:cs="Arial"/>
          <w:sz w:val="20"/>
          <w:szCs w:val="20"/>
        </w:rPr>
        <w:t>Da</w:t>
      </w:r>
      <w:proofErr w:type="gramEnd"/>
      <w:r>
        <w:rPr>
          <w:rFonts w:ascii="Arial" w:hAnsi="Arial" w:cs="Arial"/>
          <w:sz w:val="20"/>
          <w:szCs w:val="20"/>
        </w:rPr>
        <w:t xml:space="preserve"> Construction </w:t>
      </w:r>
      <w:r w:rsidR="00DA260E" w:rsidRPr="0087727D">
        <w:rPr>
          <w:rFonts w:ascii="Arial" w:hAnsi="Arial" w:cs="Arial"/>
          <w:sz w:val="20"/>
          <w:szCs w:val="20"/>
        </w:rPr>
        <w:t>&amp;</w:t>
      </w:r>
      <w:r w:rsidR="00DA26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Service</w:t>
      </w:r>
      <w:r w:rsidRPr="0087727D">
        <w:rPr>
          <w:rFonts w:ascii="Arial" w:hAnsi="Arial" w:cs="Arial"/>
          <w:sz w:val="20"/>
          <w:szCs w:val="20"/>
        </w:rPr>
        <w:t xml:space="preserve"> Joint Stock Company would like to invite all Shareholders to attend the Annual General Meeting of Shareholders in 2020 as follows: </w:t>
      </w:r>
    </w:p>
    <w:p w:rsidR="0087727D" w:rsidRDefault="008772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727D">
        <w:rPr>
          <w:rFonts w:ascii="Arial" w:hAnsi="Arial" w:cs="Arial"/>
          <w:sz w:val="20"/>
          <w:szCs w:val="20"/>
        </w:rPr>
        <w:t xml:space="preserve">Meeting time: 8:00 am </w:t>
      </w:r>
      <w:r>
        <w:rPr>
          <w:rFonts w:ascii="Arial" w:hAnsi="Arial" w:cs="Arial"/>
          <w:sz w:val="20"/>
          <w:szCs w:val="20"/>
        </w:rPr>
        <w:t xml:space="preserve">on 29 May 2020 at </w:t>
      </w:r>
      <w:r w:rsidRPr="0087727D">
        <w:rPr>
          <w:rFonts w:ascii="Arial" w:hAnsi="Arial" w:cs="Arial"/>
          <w:sz w:val="20"/>
          <w:szCs w:val="20"/>
        </w:rPr>
        <w:t>5th floor</w:t>
      </w:r>
      <w:r>
        <w:rPr>
          <w:rFonts w:ascii="Arial" w:hAnsi="Arial" w:cs="Arial"/>
          <w:sz w:val="20"/>
          <w:szCs w:val="20"/>
        </w:rPr>
        <w:t xml:space="preserve"> Meeting</w:t>
      </w:r>
      <w:r w:rsidRPr="0087727D">
        <w:rPr>
          <w:rFonts w:ascii="Arial" w:hAnsi="Arial" w:cs="Arial"/>
          <w:sz w:val="20"/>
          <w:szCs w:val="20"/>
        </w:rPr>
        <w:t xml:space="preserve"> Hall of Building of </w:t>
      </w:r>
      <w:r>
        <w:rPr>
          <w:rFonts w:ascii="Arial" w:hAnsi="Arial" w:cs="Arial"/>
          <w:sz w:val="20"/>
          <w:szCs w:val="20"/>
        </w:rPr>
        <w:t>Construction and Service</w:t>
      </w:r>
      <w:r w:rsidRPr="0087727D">
        <w:rPr>
          <w:rFonts w:ascii="Arial" w:hAnsi="Arial" w:cs="Arial"/>
          <w:sz w:val="20"/>
          <w:szCs w:val="20"/>
        </w:rPr>
        <w:t xml:space="preserve"> Joint Stock Company </w:t>
      </w:r>
    </w:p>
    <w:p w:rsidR="0087727D" w:rsidRDefault="008772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727D">
        <w:rPr>
          <w:rFonts w:ascii="Arial" w:hAnsi="Arial" w:cs="Arial"/>
          <w:sz w:val="20"/>
          <w:szCs w:val="20"/>
        </w:rPr>
        <w:t xml:space="preserve">Meeting place: SN A86 - TT9 </w:t>
      </w:r>
      <w:r>
        <w:rPr>
          <w:rFonts w:ascii="Arial" w:hAnsi="Arial" w:cs="Arial"/>
          <w:sz w:val="20"/>
          <w:szCs w:val="20"/>
        </w:rPr>
        <w:t>–</w:t>
      </w:r>
      <w:r w:rsidRPr="008772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Van </w:t>
      </w:r>
      <w:proofErr w:type="spellStart"/>
      <w:r>
        <w:rPr>
          <w:rFonts w:ascii="Arial" w:hAnsi="Arial" w:cs="Arial"/>
          <w:sz w:val="20"/>
          <w:szCs w:val="20"/>
        </w:rPr>
        <w:t>Quan</w:t>
      </w:r>
      <w:proofErr w:type="spellEnd"/>
      <w:r>
        <w:rPr>
          <w:rFonts w:ascii="Arial" w:hAnsi="Arial" w:cs="Arial"/>
          <w:sz w:val="20"/>
          <w:szCs w:val="20"/>
        </w:rPr>
        <w:t xml:space="preserve"> Urban Area</w:t>
      </w:r>
      <w:r w:rsidRPr="0087727D">
        <w:rPr>
          <w:rFonts w:ascii="Arial" w:hAnsi="Arial" w:cs="Arial"/>
          <w:sz w:val="20"/>
          <w:szCs w:val="20"/>
        </w:rPr>
        <w:t xml:space="preserve"> - Van </w:t>
      </w:r>
      <w:proofErr w:type="spellStart"/>
      <w:r w:rsidRPr="0087727D">
        <w:rPr>
          <w:rFonts w:ascii="Arial" w:hAnsi="Arial" w:cs="Arial"/>
          <w:sz w:val="20"/>
          <w:szCs w:val="20"/>
        </w:rPr>
        <w:t>Quan</w:t>
      </w:r>
      <w:proofErr w:type="spellEnd"/>
      <w:r>
        <w:rPr>
          <w:rFonts w:ascii="Arial" w:hAnsi="Arial" w:cs="Arial"/>
          <w:sz w:val="20"/>
          <w:szCs w:val="20"/>
        </w:rPr>
        <w:t xml:space="preserve"> Ward</w:t>
      </w:r>
      <w:r w:rsidRPr="0087727D">
        <w:rPr>
          <w:rFonts w:ascii="Arial" w:hAnsi="Arial" w:cs="Arial"/>
          <w:sz w:val="20"/>
          <w:szCs w:val="20"/>
        </w:rPr>
        <w:t xml:space="preserve"> - Ha Dong - HN </w:t>
      </w:r>
    </w:p>
    <w:p w:rsidR="0087727D" w:rsidRDefault="008772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727D">
        <w:rPr>
          <w:rFonts w:ascii="Arial" w:hAnsi="Arial" w:cs="Arial"/>
          <w:sz w:val="20"/>
          <w:szCs w:val="20"/>
        </w:rPr>
        <w:t>Meeting agenda: Attached to the Invitation letter, for more informatio</w:t>
      </w:r>
      <w:r>
        <w:rPr>
          <w:rFonts w:ascii="Arial" w:hAnsi="Arial" w:cs="Arial"/>
          <w:sz w:val="20"/>
          <w:szCs w:val="20"/>
        </w:rPr>
        <w:t>n please see website: http://www.  songdasdsec.com.</w:t>
      </w:r>
      <w:r w:rsidRPr="0087727D">
        <w:rPr>
          <w:rFonts w:ascii="Arial" w:hAnsi="Arial" w:cs="Arial"/>
          <w:sz w:val="20"/>
          <w:szCs w:val="20"/>
        </w:rPr>
        <w:t>vn</w:t>
      </w:r>
    </w:p>
    <w:p w:rsidR="0087727D" w:rsidRDefault="008772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727D">
        <w:rPr>
          <w:rFonts w:ascii="Arial" w:hAnsi="Arial" w:cs="Arial"/>
          <w:sz w:val="20"/>
          <w:szCs w:val="20"/>
        </w:rPr>
        <w:t xml:space="preserve">Presence of shareholders will contribute to the success of the </w:t>
      </w:r>
      <w:r>
        <w:rPr>
          <w:rFonts w:ascii="Arial" w:hAnsi="Arial" w:cs="Arial"/>
          <w:sz w:val="20"/>
          <w:szCs w:val="20"/>
        </w:rPr>
        <w:t>annual General Meeting of Shareholders</w:t>
      </w:r>
    </w:p>
    <w:p w:rsidR="0087727D" w:rsidRDefault="008772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727D">
        <w:rPr>
          <w:rFonts w:ascii="Arial" w:hAnsi="Arial" w:cs="Arial"/>
          <w:sz w:val="20"/>
          <w:szCs w:val="20"/>
        </w:rPr>
        <w:t xml:space="preserve">We hope that shareholders will arrange time to attend the </w:t>
      </w:r>
      <w:r w:rsidR="00DA260E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87727D" w:rsidRDefault="008772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87727D">
        <w:rPr>
          <w:rFonts w:ascii="Arial" w:hAnsi="Arial" w:cs="Arial"/>
          <w:sz w:val="20"/>
          <w:szCs w:val="20"/>
        </w:rPr>
        <w:t xml:space="preserve">Note: </w:t>
      </w:r>
    </w:p>
    <w:p w:rsidR="0087727D" w:rsidRDefault="008772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727D">
        <w:rPr>
          <w:rFonts w:ascii="Arial" w:hAnsi="Arial" w:cs="Arial"/>
          <w:sz w:val="20"/>
          <w:szCs w:val="20"/>
        </w:rPr>
        <w:t>Shareholders will bear all travel, accommodation and accommodat</w:t>
      </w:r>
      <w:r>
        <w:rPr>
          <w:rFonts w:ascii="Arial" w:hAnsi="Arial" w:cs="Arial"/>
          <w:sz w:val="20"/>
          <w:szCs w:val="20"/>
        </w:rPr>
        <w:t>ion expenses during the Meeting</w:t>
      </w:r>
    </w:p>
    <w:p w:rsidR="0087727D" w:rsidRDefault="008772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727D">
        <w:rPr>
          <w:rFonts w:ascii="Arial" w:hAnsi="Arial" w:cs="Arial"/>
          <w:sz w:val="20"/>
          <w:szCs w:val="20"/>
        </w:rPr>
        <w:t>Proposing that shareholders b</w:t>
      </w:r>
      <w:r>
        <w:rPr>
          <w:rFonts w:ascii="Arial" w:hAnsi="Arial" w:cs="Arial"/>
          <w:sz w:val="20"/>
          <w:szCs w:val="20"/>
        </w:rPr>
        <w:t>ring the invitation and ID card when coming to the annual General Meeting of Shareholders. I</w:t>
      </w:r>
      <w:r w:rsidRPr="0087727D">
        <w:rPr>
          <w:rFonts w:ascii="Arial" w:hAnsi="Arial" w:cs="Arial"/>
          <w:sz w:val="20"/>
          <w:szCs w:val="20"/>
        </w:rPr>
        <w:t>n case shareholders cannot directly attend, please authorize oth</w:t>
      </w:r>
      <w:r>
        <w:rPr>
          <w:rFonts w:ascii="Arial" w:hAnsi="Arial" w:cs="Arial"/>
          <w:sz w:val="20"/>
          <w:szCs w:val="20"/>
        </w:rPr>
        <w:t>ers to attend using the Company's form</w:t>
      </w:r>
    </w:p>
    <w:p w:rsidR="0087727D" w:rsidRDefault="008772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7727D">
        <w:rPr>
          <w:rFonts w:ascii="Arial" w:hAnsi="Arial" w:cs="Arial"/>
          <w:sz w:val="20"/>
          <w:szCs w:val="20"/>
        </w:rPr>
        <w:t>In c</w:t>
      </w:r>
      <w:r w:rsidR="00DA260E">
        <w:rPr>
          <w:rFonts w:ascii="Arial" w:hAnsi="Arial" w:cs="Arial"/>
          <w:sz w:val="20"/>
          <w:szCs w:val="20"/>
        </w:rPr>
        <w:t>ase shareholders do not have any</w:t>
      </w:r>
      <w:r w:rsidRPr="0087727D">
        <w:rPr>
          <w:rFonts w:ascii="Arial" w:hAnsi="Arial" w:cs="Arial"/>
          <w:sz w:val="20"/>
          <w:szCs w:val="20"/>
        </w:rPr>
        <w:t xml:space="preserve"> a</w:t>
      </w:r>
      <w:r w:rsidR="00DA260E">
        <w:rPr>
          <w:rFonts w:ascii="Arial" w:hAnsi="Arial" w:cs="Arial"/>
          <w:sz w:val="20"/>
          <w:szCs w:val="20"/>
        </w:rPr>
        <w:t>uthorized person to attend the M</w:t>
      </w:r>
      <w:r w:rsidRPr="0087727D">
        <w:rPr>
          <w:rFonts w:ascii="Arial" w:hAnsi="Arial" w:cs="Arial"/>
          <w:sz w:val="20"/>
          <w:szCs w:val="20"/>
        </w:rPr>
        <w:t xml:space="preserve">eeting, they can authorize the </w:t>
      </w:r>
      <w:r>
        <w:rPr>
          <w:rFonts w:ascii="Arial" w:hAnsi="Arial" w:cs="Arial"/>
          <w:sz w:val="20"/>
          <w:szCs w:val="20"/>
        </w:rPr>
        <w:t>following authorization</w:t>
      </w:r>
      <w:r w:rsidRPr="0087727D">
        <w:rPr>
          <w:rFonts w:ascii="Arial" w:hAnsi="Arial" w:cs="Arial"/>
          <w:sz w:val="20"/>
          <w:szCs w:val="20"/>
        </w:rPr>
        <w:t xml:space="preserve"> recipient: </w:t>
      </w:r>
    </w:p>
    <w:p w:rsidR="0087727D" w:rsidRDefault="0087727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Mr. Tran Xuan </w:t>
      </w:r>
      <w:proofErr w:type="spellStart"/>
      <w:r>
        <w:rPr>
          <w:rFonts w:ascii="Arial" w:hAnsi="Arial" w:cs="Arial"/>
          <w:sz w:val="20"/>
          <w:szCs w:val="20"/>
        </w:rPr>
        <w:t>Chinh</w:t>
      </w:r>
      <w:proofErr w:type="spellEnd"/>
      <w:r>
        <w:rPr>
          <w:rFonts w:ascii="Arial" w:hAnsi="Arial" w:cs="Arial"/>
          <w:sz w:val="20"/>
          <w:szCs w:val="20"/>
        </w:rPr>
        <w:t xml:space="preserve"> – Position: Chair of Board of Directors </w:t>
      </w:r>
      <w:bookmarkStart w:id="0" w:name="_GoBack"/>
      <w:bookmarkEnd w:id="0"/>
    </w:p>
    <w:sectPr w:rsidR="00877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164D2"/>
    <w:rsid w:val="00296BF9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40E5"/>
    <w:rsid w:val="005F7ED5"/>
    <w:rsid w:val="006000D8"/>
    <w:rsid w:val="0063035E"/>
    <w:rsid w:val="006374A1"/>
    <w:rsid w:val="00695ACD"/>
    <w:rsid w:val="006B04E8"/>
    <w:rsid w:val="006B36E8"/>
    <w:rsid w:val="006E15A6"/>
    <w:rsid w:val="006E5E99"/>
    <w:rsid w:val="00710F35"/>
    <w:rsid w:val="00732DC3"/>
    <w:rsid w:val="007336C9"/>
    <w:rsid w:val="00744587"/>
    <w:rsid w:val="00745D9A"/>
    <w:rsid w:val="00747AF7"/>
    <w:rsid w:val="00750F3E"/>
    <w:rsid w:val="0077456B"/>
    <w:rsid w:val="00781EB4"/>
    <w:rsid w:val="007A072F"/>
    <w:rsid w:val="007A1FCC"/>
    <w:rsid w:val="007B07E7"/>
    <w:rsid w:val="007B3E94"/>
    <w:rsid w:val="007B67AF"/>
    <w:rsid w:val="007C13C6"/>
    <w:rsid w:val="007E003D"/>
    <w:rsid w:val="007E0993"/>
    <w:rsid w:val="007F298E"/>
    <w:rsid w:val="008134FC"/>
    <w:rsid w:val="00837771"/>
    <w:rsid w:val="0084142F"/>
    <w:rsid w:val="0084485C"/>
    <w:rsid w:val="00853748"/>
    <w:rsid w:val="008544C2"/>
    <w:rsid w:val="0087727D"/>
    <w:rsid w:val="00884B9C"/>
    <w:rsid w:val="008C0872"/>
    <w:rsid w:val="008C7A42"/>
    <w:rsid w:val="00923467"/>
    <w:rsid w:val="00937D79"/>
    <w:rsid w:val="00981275"/>
    <w:rsid w:val="009C28F2"/>
    <w:rsid w:val="009E1744"/>
    <w:rsid w:val="00A050AA"/>
    <w:rsid w:val="00A06443"/>
    <w:rsid w:val="00A06521"/>
    <w:rsid w:val="00A128FC"/>
    <w:rsid w:val="00A34999"/>
    <w:rsid w:val="00A4710B"/>
    <w:rsid w:val="00A47614"/>
    <w:rsid w:val="00A63B6C"/>
    <w:rsid w:val="00A87ED0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D1C0C"/>
    <w:rsid w:val="00CE40C1"/>
    <w:rsid w:val="00D415AC"/>
    <w:rsid w:val="00D52C26"/>
    <w:rsid w:val="00D651E1"/>
    <w:rsid w:val="00D74339"/>
    <w:rsid w:val="00D77F89"/>
    <w:rsid w:val="00D92EFF"/>
    <w:rsid w:val="00DA199B"/>
    <w:rsid w:val="00DA260E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5123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206</cp:revision>
  <dcterms:created xsi:type="dcterms:W3CDTF">2019-10-16T10:03:00Z</dcterms:created>
  <dcterms:modified xsi:type="dcterms:W3CDTF">2020-05-10T09:27:00Z</dcterms:modified>
</cp:coreProperties>
</file>